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B67F3" w14:textId="0D5DAF77" w:rsidR="00CE5F78" w:rsidRPr="00DA619A" w:rsidRDefault="00CE5F78" w:rsidP="00CE5F78">
      <w:pPr>
        <w:pStyle w:val="Rubrik1"/>
        <w:rPr>
          <w:b/>
        </w:rPr>
      </w:pPr>
      <w:bookmarkStart w:id="0" w:name="_u5pwh62j3d60" w:colFirst="0" w:colLast="0"/>
      <w:bookmarkEnd w:id="0"/>
      <w:r w:rsidRPr="00DA619A">
        <w:rPr>
          <w:b/>
        </w:rPr>
        <w:t>Brf Räven 4, Örebro, 202</w:t>
      </w:r>
      <w:r>
        <w:rPr>
          <w:b/>
        </w:rPr>
        <w:t>6-06-09</w:t>
      </w:r>
    </w:p>
    <w:p w14:paraId="229FE19F" w14:textId="77777777" w:rsidR="00CE5F78" w:rsidRPr="00DA619A" w:rsidRDefault="00CE5F78" w:rsidP="00CE5F78">
      <w:pPr>
        <w:rPr>
          <w:lang w:val="sv-SE"/>
        </w:rPr>
      </w:pPr>
    </w:p>
    <w:p w14:paraId="6A9F4C7A" w14:textId="77777777" w:rsidR="00CE5F78" w:rsidRPr="00DA619A" w:rsidRDefault="00CE5F78" w:rsidP="00CE5F78">
      <w:pPr>
        <w:rPr>
          <w:b/>
          <w:u w:val="single"/>
          <w:lang w:val="sv-SE"/>
        </w:rPr>
      </w:pPr>
      <w:r>
        <w:rPr>
          <w:b/>
          <w:u w:val="single"/>
          <w:lang w:val="sv-SE"/>
        </w:rPr>
        <w:t>Årsstämma på Nygatan 52, kl. 18.00</w:t>
      </w:r>
    </w:p>
    <w:p w14:paraId="7C45DB9A" w14:textId="77777777" w:rsidR="00CE5F78" w:rsidRPr="00DA619A" w:rsidRDefault="00CE5F78" w:rsidP="00CE5F78">
      <w:pPr>
        <w:rPr>
          <w:lang w:val="sv-SE"/>
        </w:rPr>
      </w:pPr>
    </w:p>
    <w:p w14:paraId="1F06A9BE" w14:textId="1500C9A0" w:rsidR="00CE5F78" w:rsidRPr="00426DB1" w:rsidRDefault="00CE5F78" w:rsidP="00CE5F78">
      <w:pPr>
        <w:rPr>
          <w:lang w:val="sv-SE"/>
        </w:rPr>
      </w:pPr>
      <w:r w:rsidRPr="00DA619A">
        <w:rPr>
          <w:b/>
          <w:lang w:val="sv-SE"/>
        </w:rPr>
        <w:t>Närvarande:</w:t>
      </w:r>
      <w:r w:rsidRPr="00DA619A">
        <w:rPr>
          <w:lang w:val="sv-SE"/>
        </w:rPr>
        <w:t xml:space="preserve"> Mikael Holmgren, Johan Åkerlind</w:t>
      </w:r>
      <w:r>
        <w:rPr>
          <w:lang w:val="sv-SE"/>
        </w:rPr>
        <w:t xml:space="preserve">, Rebecca Johansson, Jonatan </w:t>
      </w:r>
      <w:proofErr w:type="spellStart"/>
      <w:r>
        <w:rPr>
          <w:lang w:val="sv-SE"/>
        </w:rPr>
        <w:t>Weiderman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Fornbrant</w:t>
      </w:r>
      <w:proofErr w:type="spellEnd"/>
      <w:r>
        <w:rPr>
          <w:lang w:val="sv-SE"/>
        </w:rPr>
        <w:t>, Mikael Hedberg</w:t>
      </w:r>
      <w:r w:rsidR="00AD6B52">
        <w:rPr>
          <w:lang w:val="sv-SE"/>
        </w:rPr>
        <w:t xml:space="preserve">, </w:t>
      </w:r>
      <w:r>
        <w:rPr>
          <w:lang w:val="sv-SE"/>
        </w:rPr>
        <w:t>Kerstin Löfgre</w:t>
      </w:r>
      <w:r w:rsidR="00AD6B52">
        <w:rPr>
          <w:lang w:val="sv-SE"/>
        </w:rPr>
        <w:t xml:space="preserve">n &amp; Peter Bergh. </w:t>
      </w:r>
    </w:p>
    <w:p w14:paraId="5DAAAF2B" w14:textId="77777777" w:rsidR="00CE5F78" w:rsidRDefault="00CE5F78" w:rsidP="00CE5F78">
      <w:pPr>
        <w:rPr>
          <w:lang w:val="sv-SE"/>
        </w:rPr>
      </w:pPr>
    </w:p>
    <w:p w14:paraId="780EF9F5" w14:textId="77777777" w:rsidR="00CE5F78" w:rsidRPr="00C07365" w:rsidRDefault="00CE5F78" w:rsidP="00CE5F78">
      <w:pPr>
        <w:rPr>
          <w:lang w:val="sv-SE"/>
        </w:rPr>
      </w:pPr>
      <w:r w:rsidRPr="00C07365">
        <w:rPr>
          <w:b/>
          <w:bCs/>
          <w:lang w:val="sv-SE"/>
        </w:rPr>
        <w:t>1. Stämmans öppnande</w:t>
      </w:r>
    </w:p>
    <w:p w14:paraId="71981713" w14:textId="77777777" w:rsidR="00CE5F78" w:rsidRPr="00FA1FCF" w:rsidRDefault="00CE5F78" w:rsidP="00CE5F78">
      <w:pPr>
        <w:rPr>
          <w:lang w:val="sv-SE"/>
        </w:rPr>
      </w:pPr>
      <w:r w:rsidRPr="00FA1FCF">
        <w:rPr>
          <w:lang w:val="sv-SE"/>
        </w:rPr>
        <w:t>Stämman förklarades öppna</w:t>
      </w:r>
      <w:r>
        <w:rPr>
          <w:lang w:val="sv-SE"/>
        </w:rPr>
        <w:t xml:space="preserve">d </w:t>
      </w:r>
      <w:r w:rsidRPr="00FA1FCF">
        <w:rPr>
          <w:lang w:val="sv-SE"/>
        </w:rPr>
        <w:t>av Mikael som hälsade alla medlemmar välkomna.</w:t>
      </w:r>
    </w:p>
    <w:p w14:paraId="72BA2378" w14:textId="77777777" w:rsidR="00CE5F78" w:rsidRPr="00C07365" w:rsidRDefault="00CE5F78" w:rsidP="00CE5F78">
      <w:pPr>
        <w:rPr>
          <w:lang w:val="sv-SE"/>
        </w:rPr>
      </w:pPr>
    </w:p>
    <w:p w14:paraId="69EF9E43" w14:textId="77777777" w:rsidR="00CE5F78" w:rsidRPr="00C07365" w:rsidRDefault="00CE5F78" w:rsidP="00CE5F78">
      <w:pPr>
        <w:rPr>
          <w:lang w:val="sv-SE"/>
        </w:rPr>
      </w:pPr>
      <w:r w:rsidRPr="00C07365">
        <w:rPr>
          <w:b/>
          <w:bCs/>
          <w:lang w:val="sv-SE"/>
        </w:rPr>
        <w:t>2. Fastställande av röstlängd</w:t>
      </w:r>
    </w:p>
    <w:p w14:paraId="3669DAC2" w14:textId="1273F7AE" w:rsidR="00364660" w:rsidRPr="001500E9" w:rsidRDefault="00711AAD" w:rsidP="00CE5F78">
      <w:pPr>
        <w:rPr>
          <w:lang w:val="sv-SE"/>
        </w:rPr>
      </w:pPr>
      <w:r w:rsidRPr="001500E9">
        <w:rPr>
          <w:lang w:val="sv-SE"/>
        </w:rPr>
        <w:t xml:space="preserve">Röstlängden fastställdes till </w:t>
      </w:r>
      <w:r w:rsidR="001500E9" w:rsidRPr="001500E9">
        <w:rPr>
          <w:lang w:val="sv-SE"/>
        </w:rPr>
        <w:t>tio</w:t>
      </w:r>
      <w:r w:rsidRPr="001500E9">
        <w:rPr>
          <w:lang w:val="sv-SE"/>
        </w:rPr>
        <w:t xml:space="preserve"> röstberättigade medlemmar: </w:t>
      </w:r>
      <w:r w:rsidR="00364660" w:rsidRPr="001500E9">
        <w:rPr>
          <w:lang w:val="sv-SE"/>
        </w:rPr>
        <w:t>Mikael Holmgren</w:t>
      </w:r>
      <w:r w:rsidR="001500E9" w:rsidRPr="001500E9">
        <w:rPr>
          <w:lang w:val="sv-SE"/>
        </w:rPr>
        <w:t xml:space="preserve"> (egen röst samt fullmakt för Håkan Berglund)</w:t>
      </w:r>
      <w:r w:rsidRPr="001500E9">
        <w:rPr>
          <w:lang w:val="sv-SE"/>
        </w:rPr>
        <w:t xml:space="preserve">, </w:t>
      </w:r>
      <w:r w:rsidR="00364660" w:rsidRPr="001500E9">
        <w:rPr>
          <w:lang w:val="sv-SE"/>
        </w:rPr>
        <w:t>Johan</w:t>
      </w:r>
      <w:r w:rsidRPr="001500E9">
        <w:rPr>
          <w:lang w:val="sv-SE"/>
        </w:rPr>
        <w:t xml:space="preserve"> Åkerlind, </w:t>
      </w:r>
      <w:r w:rsidR="00364660" w:rsidRPr="001500E9">
        <w:rPr>
          <w:lang w:val="sv-SE"/>
        </w:rPr>
        <w:t xml:space="preserve">Kerstin </w:t>
      </w:r>
      <w:r w:rsidRPr="001500E9">
        <w:rPr>
          <w:lang w:val="sv-SE"/>
        </w:rPr>
        <w:t xml:space="preserve">Löfgren (egen röst samt fullmakt för Kristina </w:t>
      </w:r>
      <w:proofErr w:type="spellStart"/>
      <w:r w:rsidRPr="001500E9">
        <w:rPr>
          <w:lang w:val="sv-SE"/>
        </w:rPr>
        <w:t>Hvatz</w:t>
      </w:r>
      <w:proofErr w:type="spellEnd"/>
      <w:r w:rsidRPr="001500E9">
        <w:rPr>
          <w:lang w:val="sv-SE"/>
        </w:rPr>
        <w:t xml:space="preserve">), </w:t>
      </w:r>
      <w:r w:rsidR="00364660" w:rsidRPr="001500E9">
        <w:rPr>
          <w:lang w:val="sv-SE"/>
        </w:rPr>
        <w:t xml:space="preserve">Mikael </w:t>
      </w:r>
      <w:r w:rsidRPr="001500E9">
        <w:rPr>
          <w:lang w:val="sv-SE"/>
        </w:rPr>
        <w:t xml:space="preserve">Hedberg, Jonatan </w:t>
      </w:r>
      <w:proofErr w:type="spellStart"/>
      <w:r w:rsidRPr="001500E9">
        <w:rPr>
          <w:lang w:val="sv-SE"/>
        </w:rPr>
        <w:t>Weiderman</w:t>
      </w:r>
      <w:proofErr w:type="spellEnd"/>
      <w:r w:rsidRPr="001500E9">
        <w:rPr>
          <w:lang w:val="sv-SE"/>
        </w:rPr>
        <w:t xml:space="preserve"> </w:t>
      </w:r>
      <w:proofErr w:type="spellStart"/>
      <w:r w:rsidRPr="001500E9">
        <w:rPr>
          <w:lang w:val="sv-SE"/>
        </w:rPr>
        <w:t>Fornbrant</w:t>
      </w:r>
      <w:proofErr w:type="spellEnd"/>
      <w:r w:rsidRPr="001500E9">
        <w:rPr>
          <w:lang w:val="sv-SE"/>
        </w:rPr>
        <w:t>, Rebecca Johansson</w:t>
      </w:r>
      <w:r w:rsidR="001500E9" w:rsidRPr="001500E9">
        <w:rPr>
          <w:lang w:val="sv-SE"/>
        </w:rPr>
        <w:t xml:space="preserve"> (egen röst samt fullmakt för Andreas Fredlund)</w:t>
      </w:r>
      <w:r w:rsidRPr="001500E9">
        <w:rPr>
          <w:lang w:val="sv-SE"/>
        </w:rPr>
        <w:t xml:space="preserve"> &amp; Peter Bergh</w:t>
      </w:r>
      <w:r w:rsidR="001500E9" w:rsidRPr="001500E9">
        <w:rPr>
          <w:lang w:val="sv-SE"/>
        </w:rPr>
        <w:t xml:space="preserve"> som företrädde Tobias König genom fullmakt.</w:t>
      </w:r>
    </w:p>
    <w:p w14:paraId="54E214E0" w14:textId="77777777" w:rsidR="00CE5F78" w:rsidRPr="00C07365" w:rsidRDefault="00CE5F78" w:rsidP="00CE5F78">
      <w:pPr>
        <w:rPr>
          <w:lang w:val="sv-SE"/>
        </w:rPr>
      </w:pPr>
    </w:p>
    <w:p w14:paraId="0047ABEC" w14:textId="77777777" w:rsidR="00CE5F78" w:rsidRPr="00C07365" w:rsidRDefault="00CE5F78" w:rsidP="00CE5F78">
      <w:pPr>
        <w:rPr>
          <w:lang w:val="sv-SE"/>
        </w:rPr>
      </w:pPr>
      <w:r>
        <w:rPr>
          <w:b/>
          <w:bCs/>
          <w:lang w:val="sv-SE"/>
        </w:rPr>
        <w:t>3</w:t>
      </w:r>
      <w:r w:rsidRPr="00C07365">
        <w:rPr>
          <w:b/>
          <w:bCs/>
          <w:lang w:val="sv-SE"/>
        </w:rPr>
        <w:t>. Val av stämmoordförande</w:t>
      </w:r>
    </w:p>
    <w:p w14:paraId="589B2857" w14:textId="7BD490AE" w:rsidR="00CE5F78" w:rsidRPr="00FA1FCF" w:rsidRDefault="00CE5F78" w:rsidP="00CE5F78">
      <w:pPr>
        <w:rPr>
          <w:lang w:val="sv-SE"/>
        </w:rPr>
      </w:pPr>
      <w:r w:rsidRPr="00FA1FCF">
        <w:rPr>
          <w:lang w:val="sv-SE"/>
        </w:rPr>
        <w:t>Stämman föreslår Mikael</w:t>
      </w:r>
      <w:r w:rsidR="00B107F5">
        <w:rPr>
          <w:lang w:val="sv-SE"/>
        </w:rPr>
        <w:t xml:space="preserve"> Holmgren</w:t>
      </w:r>
      <w:r w:rsidRPr="00FA1FCF">
        <w:rPr>
          <w:lang w:val="sv-SE"/>
        </w:rPr>
        <w:t>. Godkänns.</w:t>
      </w:r>
    </w:p>
    <w:p w14:paraId="536786DE" w14:textId="77777777" w:rsidR="00CE5F78" w:rsidRPr="00C07365" w:rsidRDefault="00CE5F78" w:rsidP="00CE5F78">
      <w:pPr>
        <w:rPr>
          <w:lang w:val="sv-SE"/>
        </w:rPr>
      </w:pPr>
    </w:p>
    <w:p w14:paraId="45ADE524" w14:textId="77777777" w:rsidR="00CE5F78" w:rsidRPr="00C07365" w:rsidRDefault="00CE5F78" w:rsidP="00CE5F78">
      <w:pPr>
        <w:rPr>
          <w:lang w:val="sv-SE"/>
        </w:rPr>
      </w:pPr>
      <w:r>
        <w:rPr>
          <w:b/>
          <w:bCs/>
          <w:lang w:val="sv-SE"/>
        </w:rPr>
        <w:t>4</w:t>
      </w:r>
      <w:r w:rsidRPr="00C07365">
        <w:rPr>
          <w:b/>
          <w:bCs/>
          <w:lang w:val="sv-SE"/>
        </w:rPr>
        <w:t>. Val av stämmosekreterare</w:t>
      </w:r>
    </w:p>
    <w:p w14:paraId="3B3C5E89" w14:textId="05A76AF2" w:rsidR="00CE5F78" w:rsidRPr="00FA1FCF" w:rsidRDefault="00CE5F78" w:rsidP="00CE5F78">
      <w:pPr>
        <w:rPr>
          <w:lang w:val="sv-SE"/>
        </w:rPr>
      </w:pPr>
      <w:r w:rsidRPr="00FA1FCF">
        <w:rPr>
          <w:lang w:val="sv-SE"/>
        </w:rPr>
        <w:t>Stämman föreslår Rebecca</w:t>
      </w:r>
      <w:r w:rsidR="00B107F5">
        <w:rPr>
          <w:lang w:val="sv-SE"/>
        </w:rPr>
        <w:t xml:space="preserve"> Johansson</w:t>
      </w:r>
      <w:r w:rsidRPr="00FA1FCF">
        <w:rPr>
          <w:lang w:val="sv-SE"/>
        </w:rPr>
        <w:t>. Godkänns.</w:t>
      </w:r>
    </w:p>
    <w:p w14:paraId="16037A0D" w14:textId="77777777" w:rsidR="00CE5F78" w:rsidRPr="00FA1FCF" w:rsidRDefault="00CE5F78" w:rsidP="00CE5F78">
      <w:pPr>
        <w:rPr>
          <w:lang w:val="sv-SE"/>
        </w:rPr>
      </w:pPr>
    </w:p>
    <w:p w14:paraId="1E6DF4C1" w14:textId="77777777" w:rsidR="00CE5F78" w:rsidRPr="00C07365" w:rsidRDefault="00CE5F78" w:rsidP="00CE5F78">
      <w:pPr>
        <w:rPr>
          <w:lang w:val="sv-SE"/>
        </w:rPr>
      </w:pPr>
      <w:r>
        <w:rPr>
          <w:b/>
          <w:bCs/>
          <w:lang w:val="sv-SE"/>
        </w:rPr>
        <w:t>5</w:t>
      </w:r>
      <w:r w:rsidRPr="00C07365">
        <w:rPr>
          <w:b/>
          <w:bCs/>
          <w:lang w:val="sv-SE"/>
        </w:rPr>
        <w:t xml:space="preserve">. Val av </w:t>
      </w:r>
      <w:r>
        <w:rPr>
          <w:b/>
          <w:bCs/>
          <w:lang w:val="sv-SE"/>
        </w:rPr>
        <w:t>person som har att jämte ordförande justera protokollet</w:t>
      </w:r>
    </w:p>
    <w:p w14:paraId="7B535425" w14:textId="6025B556" w:rsidR="00CE5F78" w:rsidRPr="00FA1FCF" w:rsidRDefault="00CE5F78" w:rsidP="00CE5F78">
      <w:pPr>
        <w:rPr>
          <w:lang w:val="sv-SE"/>
        </w:rPr>
      </w:pPr>
      <w:r w:rsidRPr="00FA1FCF">
        <w:rPr>
          <w:lang w:val="sv-SE"/>
        </w:rPr>
        <w:t xml:space="preserve">Stämman föreslår </w:t>
      </w:r>
      <w:r w:rsidR="00364660">
        <w:rPr>
          <w:lang w:val="sv-SE"/>
        </w:rPr>
        <w:t>Johan Åkerlind</w:t>
      </w:r>
      <w:r w:rsidRPr="00FA1FCF">
        <w:rPr>
          <w:lang w:val="sv-SE"/>
        </w:rPr>
        <w:t>. Godkänns.</w:t>
      </w:r>
    </w:p>
    <w:p w14:paraId="46D00CF2" w14:textId="77777777" w:rsidR="00CE5F78" w:rsidRPr="00C07365" w:rsidRDefault="00CE5F78" w:rsidP="00CE5F78">
      <w:pPr>
        <w:rPr>
          <w:lang w:val="sv-SE"/>
        </w:rPr>
      </w:pPr>
    </w:p>
    <w:p w14:paraId="368D8358" w14:textId="77777777" w:rsidR="00CE5F78" w:rsidRDefault="00CE5F78" w:rsidP="00CE5F78">
      <w:pPr>
        <w:rPr>
          <w:b/>
          <w:bCs/>
          <w:lang w:val="sv-SE"/>
        </w:rPr>
      </w:pPr>
      <w:r>
        <w:rPr>
          <w:b/>
          <w:bCs/>
          <w:lang w:val="sv-SE"/>
        </w:rPr>
        <w:t>6</w:t>
      </w:r>
      <w:r w:rsidRPr="00C07365">
        <w:rPr>
          <w:b/>
          <w:bCs/>
          <w:lang w:val="sv-SE"/>
        </w:rPr>
        <w:t xml:space="preserve">. </w:t>
      </w:r>
      <w:r>
        <w:rPr>
          <w:b/>
          <w:bCs/>
          <w:lang w:val="sv-SE"/>
        </w:rPr>
        <w:t xml:space="preserve">Val av rösträknare </w:t>
      </w:r>
    </w:p>
    <w:p w14:paraId="6DF4A23B" w14:textId="752563EF" w:rsidR="00CE5F78" w:rsidRDefault="00CE5F78" w:rsidP="00CE5F78">
      <w:pPr>
        <w:rPr>
          <w:b/>
          <w:bCs/>
          <w:lang w:val="sv-SE"/>
        </w:rPr>
      </w:pPr>
      <w:r w:rsidRPr="00FA1FCF">
        <w:rPr>
          <w:lang w:val="sv-SE"/>
        </w:rPr>
        <w:t xml:space="preserve">Stämman föreslår </w:t>
      </w:r>
      <w:r w:rsidR="00364660">
        <w:rPr>
          <w:lang w:val="sv-SE"/>
        </w:rPr>
        <w:t>Peter Berg</w:t>
      </w:r>
      <w:r w:rsidR="00711AAD">
        <w:rPr>
          <w:lang w:val="sv-SE"/>
        </w:rPr>
        <w:t>h</w:t>
      </w:r>
      <w:r>
        <w:rPr>
          <w:b/>
          <w:bCs/>
          <w:lang w:val="sv-SE"/>
        </w:rPr>
        <w:t xml:space="preserve">. </w:t>
      </w:r>
      <w:r w:rsidRPr="00FA1FCF">
        <w:rPr>
          <w:lang w:val="sv-SE"/>
        </w:rPr>
        <w:t>Godkänns.</w:t>
      </w:r>
      <w:r>
        <w:rPr>
          <w:b/>
          <w:bCs/>
          <w:lang w:val="sv-SE"/>
        </w:rPr>
        <w:t xml:space="preserve"> </w:t>
      </w:r>
    </w:p>
    <w:p w14:paraId="5D00946A" w14:textId="77777777" w:rsidR="00CE5F78" w:rsidRPr="00C07365" w:rsidRDefault="00CE5F78" w:rsidP="00CE5F78">
      <w:pPr>
        <w:rPr>
          <w:lang w:val="sv-SE"/>
        </w:rPr>
      </w:pPr>
    </w:p>
    <w:p w14:paraId="7A4A7E65" w14:textId="77777777" w:rsidR="00CE5F78" w:rsidRPr="00C07365" w:rsidRDefault="00CE5F78" w:rsidP="00CE5F78">
      <w:pPr>
        <w:rPr>
          <w:lang w:val="sv-SE"/>
        </w:rPr>
      </w:pPr>
      <w:r>
        <w:rPr>
          <w:b/>
          <w:bCs/>
          <w:lang w:val="sv-SE"/>
        </w:rPr>
        <w:t>7</w:t>
      </w:r>
      <w:r w:rsidRPr="00C07365">
        <w:rPr>
          <w:b/>
          <w:bCs/>
          <w:lang w:val="sv-SE"/>
        </w:rPr>
        <w:t xml:space="preserve">. </w:t>
      </w:r>
      <w:r>
        <w:rPr>
          <w:b/>
          <w:bCs/>
          <w:lang w:val="sv-SE"/>
        </w:rPr>
        <w:t xml:space="preserve">Fråga om stämman blivit i stadenlig ordning utlyst </w:t>
      </w:r>
    </w:p>
    <w:p w14:paraId="16DFEB5F" w14:textId="77777777" w:rsidR="00CE5F78" w:rsidRPr="006F3A93" w:rsidRDefault="00CE5F78" w:rsidP="00CE5F78">
      <w:pPr>
        <w:rPr>
          <w:lang w:val="sv-SE"/>
        </w:rPr>
      </w:pPr>
      <w:r w:rsidRPr="006F3A93">
        <w:rPr>
          <w:lang w:val="sv-SE"/>
        </w:rPr>
        <w:t xml:space="preserve">Kallelsen godkänns. </w:t>
      </w:r>
    </w:p>
    <w:p w14:paraId="27554699" w14:textId="77777777" w:rsidR="00CE5F78" w:rsidRDefault="00CE5F78" w:rsidP="00CE5F78">
      <w:pPr>
        <w:rPr>
          <w:color w:val="EE0000"/>
          <w:lang w:val="sv-SE"/>
        </w:rPr>
      </w:pPr>
    </w:p>
    <w:p w14:paraId="0D822012" w14:textId="77777777" w:rsidR="00CE5F78" w:rsidRPr="00C06857" w:rsidRDefault="00CE5F78" w:rsidP="00CE5F78">
      <w:pPr>
        <w:rPr>
          <w:b/>
          <w:bCs/>
          <w:lang w:val="sv-SE"/>
        </w:rPr>
      </w:pPr>
      <w:r w:rsidRPr="00C07365">
        <w:rPr>
          <w:b/>
          <w:bCs/>
          <w:lang w:val="sv-SE"/>
        </w:rPr>
        <w:t xml:space="preserve">8. Framläggande av styrelsens årsredovisning </w:t>
      </w:r>
    </w:p>
    <w:p w14:paraId="541506C3" w14:textId="284AA81C" w:rsidR="00CE5F78" w:rsidRPr="00C06857" w:rsidRDefault="00CE5F78" w:rsidP="00CE5F78">
      <w:pPr>
        <w:rPr>
          <w:lang w:val="sv-SE"/>
        </w:rPr>
      </w:pPr>
      <w:r w:rsidRPr="00C06857">
        <w:rPr>
          <w:lang w:val="sv-SE"/>
        </w:rPr>
        <w:t xml:space="preserve">Årsredovisningen presenterades av Mikael som gick igenom </w:t>
      </w:r>
      <w:r w:rsidR="007D33BA">
        <w:rPr>
          <w:lang w:val="sv-SE"/>
        </w:rPr>
        <w:t>samt</w:t>
      </w:r>
      <w:r w:rsidRPr="00C06857">
        <w:rPr>
          <w:lang w:val="sv-SE"/>
        </w:rPr>
        <w:t xml:space="preserve"> motiverade sida för sida. Medlemmarna hade möjlighet att ställa frågor samt ge synpunkter.</w:t>
      </w:r>
      <w:r w:rsidR="00364660">
        <w:rPr>
          <w:lang w:val="sv-SE"/>
        </w:rPr>
        <w:t xml:space="preserve"> </w:t>
      </w:r>
      <w:r w:rsidRPr="00C06857">
        <w:rPr>
          <w:lang w:val="sv-SE"/>
        </w:rPr>
        <w:t xml:space="preserve"> </w:t>
      </w:r>
    </w:p>
    <w:p w14:paraId="45B157D5" w14:textId="77777777" w:rsidR="00CE5F78" w:rsidRPr="00C07365" w:rsidRDefault="00CE5F78" w:rsidP="00CE5F78">
      <w:pPr>
        <w:rPr>
          <w:lang w:val="sv-SE"/>
        </w:rPr>
      </w:pPr>
    </w:p>
    <w:p w14:paraId="3F835CEC" w14:textId="77777777" w:rsidR="00CE5F78" w:rsidRPr="00C07365" w:rsidRDefault="00CE5F78" w:rsidP="00CE5F78">
      <w:pPr>
        <w:rPr>
          <w:lang w:val="sv-SE"/>
        </w:rPr>
      </w:pPr>
      <w:r w:rsidRPr="00C07365">
        <w:rPr>
          <w:b/>
          <w:bCs/>
          <w:lang w:val="sv-SE"/>
        </w:rPr>
        <w:t>9. Framläggande av revisionsberättelse</w:t>
      </w:r>
    </w:p>
    <w:p w14:paraId="2D909BB5" w14:textId="0CEC73F6" w:rsidR="00CE5F78" w:rsidRPr="003B2C9C" w:rsidRDefault="00CE5F78" w:rsidP="00CE5F78">
      <w:pPr>
        <w:rPr>
          <w:lang w:val="sv-SE"/>
        </w:rPr>
      </w:pPr>
      <w:r w:rsidRPr="003B2C9C">
        <w:rPr>
          <w:lang w:val="sv-SE"/>
        </w:rPr>
        <w:t xml:space="preserve">Kristina </w:t>
      </w:r>
      <w:proofErr w:type="spellStart"/>
      <w:r w:rsidRPr="003B2C9C">
        <w:rPr>
          <w:lang w:val="sv-SE"/>
        </w:rPr>
        <w:t>Hvatz</w:t>
      </w:r>
      <w:proofErr w:type="spellEnd"/>
      <w:r w:rsidRPr="003B2C9C">
        <w:rPr>
          <w:lang w:val="sv-SE"/>
        </w:rPr>
        <w:t xml:space="preserve"> </w:t>
      </w:r>
      <w:r>
        <w:rPr>
          <w:lang w:val="sv-SE"/>
        </w:rPr>
        <w:t>var</w:t>
      </w:r>
      <w:r w:rsidRPr="003B2C9C">
        <w:rPr>
          <w:lang w:val="sv-SE"/>
        </w:rPr>
        <w:t xml:space="preserve"> ej närvarande</w:t>
      </w:r>
      <w:r>
        <w:rPr>
          <w:lang w:val="sv-SE"/>
        </w:rPr>
        <w:t>, men styrker att det är en representativ bild av förening</w:t>
      </w:r>
      <w:r w:rsidR="007D33BA">
        <w:rPr>
          <w:lang w:val="sv-SE"/>
        </w:rPr>
        <w:t>en</w:t>
      </w:r>
      <w:r>
        <w:rPr>
          <w:lang w:val="sv-SE"/>
        </w:rPr>
        <w:t xml:space="preserve">s läge. </w:t>
      </w:r>
    </w:p>
    <w:p w14:paraId="1FB23DA8" w14:textId="77777777" w:rsidR="00CE5F78" w:rsidRPr="00C07365" w:rsidRDefault="00CE5F78" w:rsidP="00CE5F78">
      <w:pPr>
        <w:rPr>
          <w:lang w:val="sv-SE"/>
        </w:rPr>
      </w:pPr>
    </w:p>
    <w:p w14:paraId="13F413C6" w14:textId="77777777" w:rsidR="00CE5F78" w:rsidRPr="00C07365" w:rsidRDefault="00CE5F78" w:rsidP="00CE5F78">
      <w:pPr>
        <w:rPr>
          <w:lang w:val="sv-SE"/>
        </w:rPr>
      </w:pPr>
      <w:r w:rsidRPr="00C07365">
        <w:rPr>
          <w:b/>
          <w:bCs/>
          <w:lang w:val="sv-SE"/>
        </w:rPr>
        <w:t>10. Fastställelse av resultat</w:t>
      </w:r>
      <w:r>
        <w:rPr>
          <w:b/>
          <w:bCs/>
          <w:lang w:val="sv-SE"/>
        </w:rPr>
        <w:t xml:space="preserve">- </w:t>
      </w:r>
      <w:r w:rsidRPr="00C07365">
        <w:rPr>
          <w:b/>
          <w:bCs/>
          <w:lang w:val="sv-SE"/>
        </w:rPr>
        <w:t>och balansräkning</w:t>
      </w:r>
    </w:p>
    <w:p w14:paraId="5121A8F7" w14:textId="2C798AF4" w:rsidR="00CE5F78" w:rsidRDefault="007D33BA" w:rsidP="00CE5F78">
      <w:pPr>
        <w:rPr>
          <w:lang w:val="sv-SE"/>
        </w:rPr>
      </w:pPr>
      <w:r w:rsidRPr="007D33BA">
        <w:rPr>
          <w:lang w:val="sv-SE"/>
        </w:rPr>
        <w:t>Vid genomgång av årsredovisningen uppmärksammades en differens i balansräkningen, där summan av tillgångarna inte överensstämde med summan av eget kapital och skulder. Stämman beslutade att fastställa årsredovisningen samt resultat- och balansräkningen under förutsättning att differensen utreds och korrigeras.</w:t>
      </w:r>
    </w:p>
    <w:p w14:paraId="7A116ADC" w14:textId="77777777" w:rsidR="007D33BA" w:rsidRPr="007D33BA" w:rsidRDefault="007D33BA" w:rsidP="00CE5F78">
      <w:pPr>
        <w:rPr>
          <w:lang w:val="sv-SE"/>
        </w:rPr>
      </w:pPr>
    </w:p>
    <w:p w14:paraId="135BE6EC" w14:textId="77777777" w:rsidR="00CE5F78" w:rsidRPr="00C07365" w:rsidRDefault="00CE5F78" w:rsidP="00CE5F78">
      <w:pPr>
        <w:rPr>
          <w:lang w:val="sv-SE"/>
        </w:rPr>
      </w:pPr>
      <w:r w:rsidRPr="00C07365">
        <w:rPr>
          <w:b/>
          <w:bCs/>
          <w:lang w:val="sv-SE"/>
        </w:rPr>
        <w:t>11. Beslut om resultatdisposition</w:t>
      </w:r>
    </w:p>
    <w:p w14:paraId="47B6A162" w14:textId="77777777" w:rsidR="00CE5F78" w:rsidRPr="003B2C9C" w:rsidRDefault="00CE5F78" w:rsidP="00CE5F78">
      <w:pPr>
        <w:rPr>
          <w:lang w:val="sv-SE"/>
        </w:rPr>
      </w:pPr>
      <w:r w:rsidRPr="003B2C9C">
        <w:rPr>
          <w:lang w:val="sv-SE"/>
        </w:rPr>
        <w:t>Stämman beslutar i linje med årsredovisningens förslag.</w:t>
      </w:r>
    </w:p>
    <w:p w14:paraId="445A088A" w14:textId="77777777" w:rsidR="00CE5F78" w:rsidRPr="00C07365" w:rsidRDefault="00CE5F78" w:rsidP="00CE5F78">
      <w:pPr>
        <w:rPr>
          <w:lang w:val="sv-SE"/>
        </w:rPr>
      </w:pPr>
    </w:p>
    <w:p w14:paraId="4D066B1A" w14:textId="77777777" w:rsidR="00CE5F78" w:rsidRPr="00C07365" w:rsidRDefault="00CE5F78" w:rsidP="00CE5F78">
      <w:pPr>
        <w:rPr>
          <w:lang w:val="sv-SE"/>
        </w:rPr>
      </w:pPr>
      <w:r w:rsidRPr="00C07365">
        <w:rPr>
          <w:b/>
          <w:bCs/>
          <w:lang w:val="sv-SE"/>
        </w:rPr>
        <w:t>12. Beslut om ansvarsfrihet för styrelsen</w:t>
      </w:r>
    </w:p>
    <w:p w14:paraId="0A479D8A" w14:textId="0C972521" w:rsidR="00CE5F78" w:rsidRPr="003B2C9C" w:rsidRDefault="00CE5F78" w:rsidP="00CE5F78">
      <w:pPr>
        <w:rPr>
          <w:lang w:val="sv-SE"/>
        </w:rPr>
      </w:pPr>
      <w:r w:rsidRPr="003B2C9C">
        <w:rPr>
          <w:lang w:val="sv-SE"/>
        </w:rPr>
        <w:t>Stämman beviljade styrelsen ansvarsfrihet för verksamhetsåret.</w:t>
      </w:r>
    </w:p>
    <w:p w14:paraId="7873697B" w14:textId="77777777" w:rsidR="00CE5F78" w:rsidRPr="00C07365" w:rsidRDefault="00CE5F78" w:rsidP="00CE5F78">
      <w:pPr>
        <w:rPr>
          <w:lang w:val="sv-SE"/>
        </w:rPr>
      </w:pPr>
    </w:p>
    <w:p w14:paraId="7EA29648" w14:textId="77777777" w:rsidR="00CE5F78" w:rsidRPr="00C07365" w:rsidRDefault="00CE5F78" w:rsidP="00CE5F78">
      <w:pPr>
        <w:rPr>
          <w:lang w:val="sv-SE"/>
        </w:rPr>
      </w:pPr>
      <w:r w:rsidRPr="00C07365">
        <w:rPr>
          <w:b/>
          <w:bCs/>
          <w:lang w:val="sv-SE"/>
        </w:rPr>
        <w:t>13. Beslut om arvoden för styrelse och revisor</w:t>
      </w:r>
    </w:p>
    <w:p w14:paraId="3E6C3913" w14:textId="77777777" w:rsidR="00CE5F78" w:rsidRPr="00C07365" w:rsidRDefault="00CE5F78" w:rsidP="00CE5F78">
      <w:pPr>
        <w:rPr>
          <w:lang w:val="sv-SE"/>
        </w:rPr>
      </w:pPr>
      <w:r w:rsidRPr="00C07365">
        <w:rPr>
          <w:b/>
          <w:bCs/>
          <w:lang w:val="sv-SE"/>
        </w:rPr>
        <w:t>13.a. Beslut om arvoden för styrelse</w:t>
      </w:r>
    </w:p>
    <w:p w14:paraId="58D65D8D" w14:textId="77777777" w:rsidR="00CE5F78" w:rsidRDefault="00CE5F78" w:rsidP="00CE5F78">
      <w:pPr>
        <w:rPr>
          <w:lang w:val="sv-SE"/>
        </w:rPr>
      </w:pPr>
      <w:r w:rsidRPr="00C06857">
        <w:rPr>
          <w:lang w:val="sv-SE"/>
        </w:rPr>
        <w:t xml:space="preserve">Styrelsens ersättning skall vara densamma som tidigare år, det vill säga 1,25 prisbasbelopp till styrelsen samt 0,5 prisbasbelopp till fastighetsskötaren. Godkänns. </w:t>
      </w:r>
    </w:p>
    <w:p w14:paraId="32CFC749" w14:textId="77777777" w:rsidR="00CE5F78" w:rsidRPr="00C07365" w:rsidRDefault="00CE5F78" w:rsidP="00CE5F78">
      <w:pPr>
        <w:rPr>
          <w:lang w:val="sv-SE"/>
        </w:rPr>
      </w:pPr>
    </w:p>
    <w:p w14:paraId="681D05EC" w14:textId="77777777" w:rsidR="00CE5F78" w:rsidRPr="00C07365" w:rsidRDefault="00CE5F78" w:rsidP="00CE5F78">
      <w:pPr>
        <w:rPr>
          <w:lang w:val="sv-SE"/>
        </w:rPr>
      </w:pPr>
      <w:r w:rsidRPr="00C07365">
        <w:rPr>
          <w:b/>
          <w:bCs/>
          <w:lang w:val="sv-SE"/>
        </w:rPr>
        <w:t>13.b. Beslut om arvode för revisor</w:t>
      </w:r>
    </w:p>
    <w:p w14:paraId="3C7916BC" w14:textId="77777777" w:rsidR="00CE5F78" w:rsidRPr="00C06857" w:rsidRDefault="00CE5F78" w:rsidP="00CE5F78">
      <w:pPr>
        <w:rPr>
          <w:lang w:val="sv-SE"/>
        </w:rPr>
      </w:pPr>
      <w:r w:rsidRPr="00C06857">
        <w:rPr>
          <w:lang w:val="sv-SE"/>
        </w:rPr>
        <w:t>Revisorns ersättning skall vara samma som tidigare år (999kr).</w:t>
      </w:r>
    </w:p>
    <w:p w14:paraId="0C6A08A3" w14:textId="77777777" w:rsidR="00CE5F78" w:rsidRPr="00C06857" w:rsidRDefault="00CE5F78" w:rsidP="00CE5F78">
      <w:pPr>
        <w:rPr>
          <w:lang w:val="sv-SE"/>
        </w:rPr>
      </w:pPr>
      <w:r w:rsidRPr="00C06857">
        <w:rPr>
          <w:lang w:val="sv-SE"/>
        </w:rPr>
        <w:t>Godkänns.</w:t>
      </w:r>
    </w:p>
    <w:p w14:paraId="5AD9FCA0" w14:textId="77777777" w:rsidR="00CE5F78" w:rsidRPr="00C07365" w:rsidRDefault="00CE5F78" w:rsidP="00CE5F78">
      <w:pPr>
        <w:rPr>
          <w:lang w:val="sv-SE"/>
        </w:rPr>
      </w:pPr>
    </w:p>
    <w:p w14:paraId="77BD74CA" w14:textId="77777777" w:rsidR="00CE5F78" w:rsidRPr="00C07365" w:rsidRDefault="00CE5F78" w:rsidP="00CE5F78">
      <w:pPr>
        <w:rPr>
          <w:lang w:val="sv-SE"/>
        </w:rPr>
      </w:pPr>
      <w:r w:rsidRPr="00C07365">
        <w:rPr>
          <w:b/>
          <w:bCs/>
          <w:lang w:val="sv-SE"/>
        </w:rPr>
        <w:t xml:space="preserve">14. Val av styrelseledamöter och </w:t>
      </w:r>
      <w:r>
        <w:rPr>
          <w:b/>
          <w:bCs/>
          <w:lang w:val="sv-SE"/>
        </w:rPr>
        <w:t xml:space="preserve">suppleanter </w:t>
      </w:r>
    </w:p>
    <w:p w14:paraId="3A367473" w14:textId="77777777" w:rsidR="00CE5F78" w:rsidRPr="00C06857" w:rsidRDefault="00CE5F78" w:rsidP="00CE5F78">
      <w:pPr>
        <w:rPr>
          <w:lang w:val="sv-SE"/>
        </w:rPr>
      </w:pPr>
      <w:r w:rsidRPr="00C06857">
        <w:rPr>
          <w:lang w:val="sv-SE"/>
        </w:rPr>
        <w:t>Valberedningen presenterar följande:</w:t>
      </w:r>
    </w:p>
    <w:p w14:paraId="561E3E69" w14:textId="77777777" w:rsidR="00CE5F78" w:rsidRPr="00C07365" w:rsidRDefault="00CE5F78" w:rsidP="00CE5F78">
      <w:pPr>
        <w:rPr>
          <w:color w:val="EE0000"/>
          <w:lang w:val="sv-SE"/>
        </w:rPr>
      </w:pPr>
    </w:p>
    <w:p w14:paraId="0090DD39" w14:textId="1635258F" w:rsidR="00C50860" w:rsidRDefault="00CE5F78" w:rsidP="00CE5F78">
      <w:pPr>
        <w:rPr>
          <w:lang w:val="sv-SE"/>
        </w:rPr>
      </w:pPr>
      <w:r w:rsidRPr="00C06857">
        <w:rPr>
          <w:lang w:val="sv-SE"/>
        </w:rPr>
        <w:t>Ledamöter</w:t>
      </w:r>
      <w:r w:rsidR="00C50860">
        <w:rPr>
          <w:lang w:val="sv-SE"/>
        </w:rPr>
        <w:t>:</w:t>
      </w:r>
    </w:p>
    <w:p w14:paraId="28F4F51A" w14:textId="67120B30" w:rsidR="00C50860" w:rsidRDefault="00C50860" w:rsidP="00CE5F78">
      <w:pPr>
        <w:rPr>
          <w:lang w:val="sv-SE"/>
        </w:rPr>
      </w:pPr>
      <w:r w:rsidRPr="00C50860">
        <w:rPr>
          <w:lang w:val="sv-SE"/>
        </w:rPr>
        <w:t xml:space="preserve">Johan </w:t>
      </w:r>
      <w:r>
        <w:rPr>
          <w:lang w:val="sv-SE"/>
        </w:rPr>
        <w:t>Åkerlind</w:t>
      </w:r>
      <w:r w:rsidRPr="00C50860">
        <w:rPr>
          <w:lang w:val="sv-SE"/>
        </w:rPr>
        <w:t xml:space="preserve"> omvaldes till styrelseledamot för en mandatperiod om två (2) år.</w:t>
      </w:r>
    </w:p>
    <w:p w14:paraId="0A0ECACC" w14:textId="77777777" w:rsidR="00C50860" w:rsidRPr="00C50860" w:rsidRDefault="00C50860" w:rsidP="00CE5F78">
      <w:pPr>
        <w:rPr>
          <w:lang w:val="sv-SE"/>
        </w:rPr>
      </w:pPr>
    </w:p>
    <w:p w14:paraId="5610A8F5" w14:textId="484E1296" w:rsidR="00C50860" w:rsidRDefault="00C50860" w:rsidP="00CE5F78">
      <w:pPr>
        <w:rPr>
          <w:lang w:val="sv-SE"/>
        </w:rPr>
      </w:pPr>
      <w:r>
        <w:rPr>
          <w:lang w:val="sv-SE"/>
        </w:rPr>
        <w:t xml:space="preserve">Rebecca Johansson omvaldes till styrelseledamot för en mandatperiod om två (2) år. </w:t>
      </w:r>
    </w:p>
    <w:p w14:paraId="6F89D820" w14:textId="77777777" w:rsidR="00C50860" w:rsidRDefault="00C50860" w:rsidP="00CE5F78">
      <w:pPr>
        <w:rPr>
          <w:lang w:val="sv-SE"/>
        </w:rPr>
      </w:pPr>
    </w:p>
    <w:p w14:paraId="68DE5919" w14:textId="42F4E6FB" w:rsidR="00C50860" w:rsidRDefault="00C50860" w:rsidP="00CE5F78">
      <w:pPr>
        <w:rPr>
          <w:lang w:val="sv-SE"/>
        </w:rPr>
      </w:pPr>
      <w:r w:rsidRPr="00C50860">
        <w:rPr>
          <w:lang w:val="sv-SE"/>
        </w:rPr>
        <w:t xml:space="preserve">Mikael </w:t>
      </w:r>
      <w:r>
        <w:rPr>
          <w:lang w:val="sv-SE"/>
        </w:rPr>
        <w:t>Holmgren</w:t>
      </w:r>
      <w:r w:rsidRPr="00C50860">
        <w:rPr>
          <w:lang w:val="sv-SE"/>
        </w:rPr>
        <w:t>, vars mandatperiod löp</w:t>
      </w:r>
      <w:r>
        <w:rPr>
          <w:lang w:val="sv-SE"/>
        </w:rPr>
        <w:t>er</w:t>
      </w:r>
      <w:r w:rsidRPr="00C50860">
        <w:rPr>
          <w:lang w:val="sv-SE"/>
        </w:rPr>
        <w:t xml:space="preserve"> ytterligare ett år, ha</w:t>
      </w:r>
      <w:r>
        <w:rPr>
          <w:lang w:val="sv-SE"/>
        </w:rPr>
        <w:t>r</w:t>
      </w:r>
      <w:r w:rsidRPr="00C50860">
        <w:rPr>
          <w:lang w:val="sv-SE"/>
        </w:rPr>
        <w:t xml:space="preserve"> avsagt sig sitt uppdrag som styrelseledamot och ordförande. Stämman noterade avgången och valde </w:t>
      </w:r>
      <w:r>
        <w:rPr>
          <w:lang w:val="sv-SE"/>
        </w:rPr>
        <w:t xml:space="preserve">Andreas Fredlund </w:t>
      </w:r>
      <w:r w:rsidRPr="00C50860">
        <w:rPr>
          <w:lang w:val="sv-SE"/>
        </w:rPr>
        <w:t>till styrelseledamot för återstående del av mandatperioden.</w:t>
      </w:r>
    </w:p>
    <w:p w14:paraId="50CA165E" w14:textId="77777777" w:rsidR="00C50860" w:rsidRDefault="00C50860" w:rsidP="00CE5F78">
      <w:pPr>
        <w:rPr>
          <w:lang w:val="sv-SE"/>
        </w:rPr>
      </w:pPr>
    </w:p>
    <w:p w14:paraId="021369E9" w14:textId="7E37BC7C" w:rsidR="00C50860" w:rsidRPr="00C50860" w:rsidRDefault="00C50860" w:rsidP="00CE5F78">
      <w:pPr>
        <w:rPr>
          <w:lang w:val="sv-SE"/>
        </w:rPr>
      </w:pPr>
      <w:r w:rsidRPr="00C50860">
        <w:rPr>
          <w:lang w:val="sv-SE"/>
        </w:rPr>
        <w:t xml:space="preserve">Stämman noterade att Håkan </w:t>
      </w:r>
      <w:r>
        <w:rPr>
          <w:lang w:val="sv-SE"/>
        </w:rPr>
        <w:t>Berglund</w:t>
      </w:r>
      <w:r w:rsidRPr="00C50860">
        <w:rPr>
          <w:lang w:val="sv-SE"/>
        </w:rPr>
        <w:t xml:space="preserve"> har ett år kvar av sin mandatperiod.</w:t>
      </w:r>
    </w:p>
    <w:p w14:paraId="10B35297" w14:textId="77777777" w:rsidR="002169A9" w:rsidRDefault="002169A9" w:rsidP="00CE5F78">
      <w:pPr>
        <w:rPr>
          <w:lang w:val="sv-SE"/>
        </w:rPr>
      </w:pPr>
    </w:p>
    <w:p w14:paraId="0C74C3FE" w14:textId="4C9AA572" w:rsidR="00BD297A" w:rsidRPr="00BD297A" w:rsidRDefault="00BD297A" w:rsidP="00CE5F78">
      <w:pPr>
        <w:rPr>
          <w:lang w:val="sv-SE"/>
        </w:rPr>
      </w:pPr>
      <w:r w:rsidRPr="00BD297A">
        <w:rPr>
          <w:lang w:val="sv-SE"/>
        </w:rPr>
        <w:t xml:space="preserve">Till styrelseledamot valdes Molly </w:t>
      </w:r>
      <w:r>
        <w:rPr>
          <w:lang w:val="sv-SE"/>
        </w:rPr>
        <w:t>Svedberg</w:t>
      </w:r>
      <w:r w:rsidRPr="00BD297A">
        <w:rPr>
          <w:lang w:val="sv-SE"/>
        </w:rPr>
        <w:t xml:space="preserve"> för en mandatperiod om </w:t>
      </w:r>
      <w:r>
        <w:rPr>
          <w:lang w:val="sv-SE"/>
        </w:rPr>
        <w:t>ett</w:t>
      </w:r>
      <w:r w:rsidRPr="00BD297A">
        <w:rPr>
          <w:lang w:val="sv-SE"/>
        </w:rPr>
        <w:t xml:space="preserve"> (</w:t>
      </w:r>
      <w:r>
        <w:rPr>
          <w:lang w:val="sv-SE"/>
        </w:rPr>
        <w:t>1)</w:t>
      </w:r>
      <w:r w:rsidRPr="00BD297A">
        <w:rPr>
          <w:lang w:val="sv-SE"/>
        </w:rPr>
        <w:t xml:space="preserve"> år.</w:t>
      </w:r>
    </w:p>
    <w:p w14:paraId="1F1DE473" w14:textId="77777777" w:rsidR="00CE5F78" w:rsidRPr="00C06857" w:rsidRDefault="00CE5F78" w:rsidP="00CE5F78">
      <w:pPr>
        <w:rPr>
          <w:lang w:val="sv-SE"/>
        </w:rPr>
      </w:pPr>
    </w:p>
    <w:p w14:paraId="58D1C3DA" w14:textId="77777777" w:rsidR="00CE5F78" w:rsidRDefault="00CE5F78" w:rsidP="00CE5F78">
      <w:pPr>
        <w:rPr>
          <w:lang w:val="sv-SE"/>
        </w:rPr>
      </w:pPr>
      <w:r w:rsidRPr="00C06857">
        <w:rPr>
          <w:lang w:val="sv-SE"/>
        </w:rPr>
        <w:t>Godkänns.</w:t>
      </w:r>
    </w:p>
    <w:p w14:paraId="54569F62" w14:textId="77777777" w:rsidR="00FE75DE" w:rsidRDefault="00FE75DE" w:rsidP="00CE5F78">
      <w:pPr>
        <w:rPr>
          <w:lang w:val="sv-SE"/>
        </w:rPr>
      </w:pPr>
    </w:p>
    <w:p w14:paraId="56A6FE8B" w14:textId="7A0B9973" w:rsidR="00FE75DE" w:rsidRDefault="00FE75DE" w:rsidP="00FE75DE">
      <w:pPr>
        <w:rPr>
          <w:lang w:val="sv-SE"/>
        </w:rPr>
      </w:pPr>
      <w:r>
        <w:rPr>
          <w:lang w:val="sv-SE"/>
        </w:rPr>
        <w:t>Suppleant</w:t>
      </w:r>
      <w:r w:rsidR="001172D3">
        <w:rPr>
          <w:lang w:val="sv-SE"/>
        </w:rPr>
        <w:t>:</w:t>
      </w:r>
    </w:p>
    <w:p w14:paraId="6CBBAA1A" w14:textId="77777777" w:rsidR="001172D3" w:rsidRDefault="001172D3" w:rsidP="00CE5F78">
      <w:pPr>
        <w:rPr>
          <w:lang w:val="sv-SE"/>
        </w:rPr>
      </w:pPr>
      <w:r w:rsidRPr="001172D3">
        <w:rPr>
          <w:lang w:val="sv-SE"/>
        </w:rPr>
        <w:t xml:space="preserve">Till suppleant valdes </w:t>
      </w:r>
      <w:r>
        <w:rPr>
          <w:lang w:val="sv-SE"/>
        </w:rPr>
        <w:t>Mikael Holmgren</w:t>
      </w:r>
      <w:r w:rsidRPr="001172D3">
        <w:rPr>
          <w:lang w:val="sv-SE"/>
        </w:rPr>
        <w:t xml:space="preserve"> för en mandatperiod om två (2) år.</w:t>
      </w:r>
    </w:p>
    <w:p w14:paraId="4405B84A" w14:textId="77777777" w:rsidR="001172D3" w:rsidRDefault="001172D3" w:rsidP="00CE5F78">
      <w:pPr>
        <w:rPr>
          <w:lang w:val="sv-SE"/>
        </w:rPr>
      </w:pPr>
    </w:p>
    <w:p w14:paraId="5952C045" w14:textId="6A843394" w:rsidR="00FE75DE" w:rsidRPr="00C06857" w:rsidRDefault="00FE75DE" w:rsidP="00CE5F78">
      <w:pPr>
        <w:rPr>
          <w:lang w:val="sv-SE"/>
        </w:rPr>
      </w:pPr>
      <w:r>
        <w:rPr>
          <w:lang w:val="sv-SE"/>
        </w:rPr>
        <w:t xml:space="preserve">Godkänns. </w:t>
      </w:r>
    </w:p>
    <w:p w14:paraId="02536541" w14:textId="77777777" w:rsidR="00CE5F78" w:rsidRPr="00C07365" w:rsidRDefault="00CE5F78" w:rsidP="00CE5F78">
      <w:pPr>
        <w:rPr>
          <w:lang w:val="sv-SE"/>
        </w:rPr>
      </w:pPr>
    </w:p>
    <w:p w14:paraId="54602709" w14:textId="77777777" w:rsidR="00CE5F78" w:rsidRPr="00C07365" w:rsidRDefault="00CE5F78" w:rsidP="00CE5F78">
      <w:pPr>
        <w:rPr>
          <w:lang w:val="sv-SE"/>
        </w:rPr>
      </w:pPr>
      <w:r w:rsidRPr="00C07365">
        <w:rPr>
          <w:b/>
          <w:bCs/>
          <w:lang w:val="sv-SE"/>
        </w:rPr>
        <w:t>15. Val av revisorer och suppleanter</w:t>
      </w:r>
    </w:p>
    <w:p w14:paraId="07C6557F" w14:textId="77777777" w:rsidR="00CE5F78" w:rsidRPr="00C06857" w:rsidRDefault="00CE5F78" w:rsidP="00CE5F78">
      <w:pPr>
        <w:rPr>
          <w:lang w:val="sv-SE"/>
        </w:rPr>
      </w:pPr>
      <w:r w:rsidRPr="00C06857">
        <w:rPr>
          <w:lang w:val="sv-SE"/>
        </w:rPr>
        <w:t>Valberedningen presenterar följande:</w:t>
      </w:r>
    </w:p>
    <w:p w14:paraId="5ECAAFB8" w14:textId="77777777" w:rsidR="00CE5F78" w:rsidRPr="00C06857" w:rsidRDefault="00CE5F78" w:rsidP="00CE5F78">
      <w:pPr>
        <w:rPr>
          <w:lang w:val="sv-SE"/>
        </w:rPr>
      </w:pPr>
    </w:p>
    <w:p w14:paraId="20C403BB" w14:textId="30F6C186" w:rsidR="00CE5F78" w:rsidRDefault="00CE5F78" w:rsidP="00CE5F78">
      <w:pPr>
        <w:rPr>
          <w:lang w:val="sv-SE"/>
        </w:rPr>
      </w:pPr>
      <w:r w:rsidRPr="00C06857">
        <w:rPr>
          <w:lang w:val="sv-SE"/>
        </w:rPr>
        <w:t>Revisor</w:t>
      </w:r>
      <w:r w:rsidR="001172D3">
        <w:rPr>
          <w:lang w:val="sv-SE"/>
        </w:rPr>
        <w:t xml:space="preserve">: </w:t>
      </w:r>
    </w:p>
    <w:p w14:paraId="1ACFE744" w14:textId="454DF160" w:rsidR="00CE5F78" w:rsidRPr="00C06857" w:rsidRDefault="001172D3" w:rsidP="00CE5F78">
      <w:pPr>
        <w:rPr>
          <w:lang w:val="sv-SE"/>
        </w:rPr>
      </w:pPr>
      <w:r w:rsidRPr="001172D3">
        <w:rPr>
          <w:lang w:val="sv-SE"/>
        </w:rPr>
        <w:t xml:space="preserve">Till revisor valdes </w:t>
      </w:r>
      <w:r w:rsidRPr="00C06857">
        <w:rPr>
          <w:lang w:val="sv-SE"/>
        </w:rPr>
        <w:t xml:space="preserve">Kristina </w:t>
      </w:r>
      <w:proofErr w:type="spellStart"/>
      <w:r w:rsidRPr="00C06857">
        <w:rPr>
          <w:lang w:val="sv-SE"/>
        </w:rPr>
        <w:t>Hvatz</w:t>
      </w:r>
      <w:proofErr w:type="spellEnd"/>
      <w:r w:rsidRPr="00C06857">
        <w:rPr>
          <w:lang w:val="sv-SE"/>
        </w:rPr>
        <w:t xml:space="preserve"> </w:t>
      </w:r>
      <w:r w:rsidRPr="001172D3">
        <w:rPr>
          <w:lang w:val="sv-SE"/>
        </w:rPr>
        <w:t>för en mandatperiod om ett (1) år.</w:t>
      </w:r>
    </w:p>
    <w:p w14:paraId="34E7D65F" w14:textId="77777777" w:rsidR="00CE5F78" w:rsidRPr="00C06857" w:rsidRDefault="00CE5F78" w:rsidP="00CE5F78">
      <w:pPr>
        <w:rPr>
          <w:lang w:val="sv-SE"/>
        </w:rPr>
      </w:pPr>
    </w:p>
    <w:p w14:paraId="3D17DCF8" w14:textId="77777777" w:rsidR="00CE5F78" w:rsidRDefault="00CE5F78" w:rsidP="00CE5F78">
      <w:pPr>
        <w:rPr>
          <w:lang w:val="sv-SE"/>
        </w:rPr>
      </w:pPr>
      <w:r w:rsidRPr="00C06857">
        <w:rPr>
          <w:lang w:val="sv-SE"/>
        </w:rPr>
        <w:t>Godkänns.</w:t>
      </w:r>
    </w:p>
    <w:p w14:paraId="5784E37E" w14:textId="77777777" w:rsidR="00CE5F78" w:rsidRPr="00C07365" w:rsidRDefault="00CE5F78" w:rsidP="00CE5F78">
      <w:pPr>
        <w:rPr>
          <w:lang w:val="sv-SE"/>
        </w:rPr>
      </w:pPr>
    </w:p>
    <w:p w14:paraId="20184AF7" w14:textId="77777777" w:rsidR="00CE5F78" w:rsidRDefault="00CE5F78" w:rsidP="00CE5F78">
      <w:pPr>
        <w:rPr>
          <w:b/>
          <w:bCs/>
          <w:lang w:val="sv-SE"/>
        </w:rPr>
      </w:pPr>
      <w:r w:rsidRPr="00C07365">
        <w:rPr>
          <w:b/>
          <w:bCs/>
          <w:lang w:val="sv-SE"/>
        </w:rPr>
        <w:t>16. Val av valberedning</w:t>
      </w:r>
    </w:p>
    <w:p w14:paraId="4D36ECC2" w14:textId="5E62780C" w:rsidR="00FE75DE" w:rsidRDefault="001172D3" w:rsidP="00CE5F78">
      <w:pPr>
        <w:rPr>
          <w:lang w:val="sv-SE"/>
        </w:rPr>
      </w:pPr>
      <w:r w:rsidRPr="001172D3">
        <w:rPr>
          <w:lang w:val="sv-SE"/>
        </w:rPr>
        <w:lastRenderedPageBreak/>
        <w:t xml:space="preserve">Till valberedare valdes </w:t>
      </w:r>
      <w:r>
        <w:rPr>
          <w:lang w:val="sv-SE"/>
        </w:rPr>
        <w:t xml:space="preserve">Jonatan </w:t>
      </w:r>
      <w:proofErr w:type="spellStart"/>
      <w:r>
        <w:rPr>
          <w:lang w:val="sv-SE"/>
        </w:rPr>
        <w:t>Weiderman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Fornbrant</w:t>
      </w:r>
      <w:proofErr w:type="spellEnd"/>
      <w:r w:rsidRPr="001172D3">
        <w:rPr>
          <w:lang w:val="sv-SE"/>
        </w:rPr>
        <w:t xml:space="preserve"> för tiden fram till nästa ordinarie föreningsstämma.</w:t>
      </w:r>
    </w:p>
    <w:p w14:paraId="02B1E354" w14:textId="77777777" w:rsidR="00EA0A9A" w:rsidRPr="00C07365" w:rsidRDefault="00EA0A9A" w:rsidP="00CE5F78">
      <w:pPr>
        <w:rPr>
          <w:lang w:val="sv-SE"/>
        </w:rPr>
      </w:pPr>
    </w:p>
    <w:p w14:paraId="2179B291" w14:textId="77777777" w:rsidR="00CE5F78" w:rsidRDefault="00CE5F78" w:rsidP="00CE5F78">
      <w:pPr>
        <w:rPr>
          <w:b/>
          <w:bCs/>
          <w:lang w:val="sv-SE"/>
        </w:rPr>
      </w:pPr>
      <w:r w:rsidRPr="00C07365">
        <w:rPr>
          <w:b/>
          <w:bCs/>
          <w:lang w:val="sv-SE"/>
        </w:rPr>
        <w:t>17. Av styrelsen till stämman hänskjutna frågor samt av föreningsmedlem till föreningsstämman i stadgeenlig ordning inkomna ärenden</w:t>
      </w:r>
    </w:p>
    <w:p w14:paraId="75D8F4E6" w14:textId="77777777" w:rsidR="005911B9" w:rsidRDefault="005911B9" w:rsidP="00CE5F78">
      <w:pPr>
        <w:rPr>
          <w:b/>
          <w:bCs/>
          <w:lang w:val="sv-SE"/>
        </w:rPr>
      </w:pPr>
    </w:p>
    <w:p w14:paraId="45B61CD9" w14:textId="0EB1683D" w:rsidR="005911B9" w:rsidRDefault="005911B9" w:rsidP="00CE5F78">
      <w:pPr>
        <w:rPr>
          <w:b/>
          <w:bCs/>
          <w:lang w:val="sv-SE"/>
        </w:rPr>
      </w:pPr>
      <w:r>
        <w:rPr>
          <w:b/>
          <w:bCs/>
          <w:lang w:val="sv-SE"/>
        </w:rPr>
        <w:t xml:space="preserve">17.1 Antagande av nya stadgar </w:t>
      </w:r>
    </w:p>
    <w:p w14:paraId="4FC942DF" w14:textId="5CF47E1F" w:rsidR="005911B9" w:rsidRDefault="005911B9" w:rsidP="00CE5F78">
      <w:pPr>
        <w:rPr>
          <w:lang w:val="sv-SE"/>
        </w:rPr>
      </w:pPr>
      <w:r w:rsidRPr="005911B9">
        <w:rPr>
          <w:lang w:val="sv-SE"/>
        </w:rPr>
        <w:t>S</w:t>
      </w:r>
      <w:r w:rsidRPr="005911B9">
        <w:rPr>
          <w:lang w:val="sv-SE"/>
        </w:rPr>
        <w:t>tyrelsens förslag till nya stadgar behandlades. Samtliga närvarande röstberättigade medlemmar röstade för förslaget. Stämman beslutade därmed enhälligt att anta de föreslagna nya stadgarna.</w:t>
      </w:r>
    </w:p>
    <w:p w14:paraId="08A6F902" w14:textId="77777777" w:rsidR="005911B9" w:rsidRDefault="005911B9" w:rsidP="00CE5F78">
      <w:pPr>
        <w:rPr>
          <w:lang w:val="sv-SE"/>
        </w:rPr>
      </w:pPr>
    </w:p>
    <w:p w14:paraId="3593B3DD" w14:textId="70D86A8C" w:rsidR="005911B9" w:rsidRDefault="005911B9" w:rsidP="00CE5F78">
      <w:pPr>
        <w:rPr>
          <w:b/>
          <w:bCs/>
          <w:lang w:val="sv-SE"/>
        </w:rPr>
      </w:pPr>
      <w:r w:rsidRPr="005911B9">
        <w:rPr>
          <w:b/>
          <w:bCs/>
          <w:lang w:val="sv-SE"/>
        </w:rPr>
        <w:t xml:space="preserve">17.2 Motion </w:t>
      </w:r>
      <w:r>
        <w:rPr>
          <w:b/>
          <w:bCs/>
          <w:lang w:val="sv-SE"/>
        </w:rPr>
        <w:t>om u</w:t>
      </w:r>
      <w:r w:rsidRPr="005911B9">
        <w:rPr>
          <w:b/>
          <w:bCs/>
          <w:lang w:val="sv-SE"/>
        </w:rPr>
        <w:t>tlämna</w:t>
      </w:r>
      <w:r>
        <w:rPr>
          <w:b/>
          <w:bCs/>
          <w:lang w:val="sv-SE"/>
        </w:rPr>
        <w:t xml:space="preserve">nde av portkod till leveranser </w:t>
      </w:r>
    </w:p>
    <w:p w14:paraId="16E717E8" w14:textId="45F69955" w:rsidR="005911B9" w:rsidRDefault="005911B9" w:rsidP="00CE5F78">
      <w:pPr>
        <w:rPr>
          <w:lang w:val="sv-SE"/>
        </w:rPr>
      </w:pPr>
      <w:r w:rsidRPr="005911B9">
        <w:rPr>
          <w:lang w:val="sv-SE"/>
        </w:rPr>
        <w:t xml:space="preserve">Stämman behandlade motionen om att förbjuda utlämnande av portkoden till alla typer av leveranser. Motionen avslogs efter omröstning </w:t>
      </w:r>
      <w:r w:rsidRPr="001500E9">
        <w:rPr>
          <w:lang w:val="sv-SE"/>
        </w:rPr>
        <w:t xml:space="preserve">med </w:t>
      </w:r>
      <w:r w:rsidR="001500E9" w:rsidRPr="001500E9">
        <w:rPr>
          <w:lang w:val="sv-SE"/>
        </w:rPr>
        <w:t>åtta</w:t>
      </w:r>
      <w:r w:rsidRPr="001500E9">
        <w:rPr>
          <w:lang w:val="sv-SE"/>
        </w:rPr>
        <w:t xml:space="preserve"> (</w:t>
      </w:r>
      <w:r w:rsidR="001500E9" w:rsidRPr="001500E9">
        <w:rPr>
          <w:lang w:val="sv-SE"/>
        </w:rPr>
        <w:t>8</w:t>
      </w:r>
      <w:r w:rsidRPr="001500E9">
        <w:rPr>
          <w:lang w:val="sv-SE"/>
        </w:rPr>
        <w:t>) röster mot och två (2) röster för.</w:t>
      </w:r>
    </w:p>
    <w:p w14:paraId="484C9FC8" w14:textId="77777777" w:rsidR="005911B9" w:rsidRDefault="005911B9" w:rsidP="00CE5F78">
      <w:pPr>
        <w:rPr>
          <w:lang w:val="sv-SE"/>
        </w:rPr>
      </w:pPr>
    </w:p>
    <w:p w14:paraId="490A55F7" w14:textId="78302BDA" w:rsidR="005911B9" w:rsidRPr="005911B9" w:rsidRDefault="005911B9" w:rsidP="00CE5F78">
      <w:pPr>
        <w:rPr>
          <w:b/>
          <w:bCs/>
          <w:lang w:val="sv-SE"/>
        </w:rPr>
      </w:pPr>
      <w:r w:rsidRPr="005911B9">
        <w:rPr>
          <w:b/>
          <w:bCs/>
          <w:lang w:val="sv-SE"/>
        </w:rPr>
        <w:t xml:space="preserve">17.3 Motion om uthyrning av parkeringsplats </w:t>
      </w:r>
    </w:p>
    <w:p w14:paraId="4B805FFB" w14:textId="6629ABEC" w:rsidR="005911B9" w:rsidRPr="005911B9" w:rsidRDefault="005911B9" w:rsidP="00CE5F78">
      <w:pPr>
        <w:rPr>
          <w:lang w:val="sv-SE"/>
        </w:rPr>
      </w:pPr>
      <w:r w:rsidRPr="005911B9">
        <w:rPr>
          <w:lang w:val="sv-SE"/>
        </w:rPr>
        <w:t>Stämman behandlade motionen om att hyra ut föreningens parkeringsplats</w:t>
      </w:r>
      <w:r>
        <w:rPr>
          <w:lang w:val="sv-SE"/>
        </w:rPr>
        <w:t xml:space="preserve">. </w:t>
      </w:r>
      <w:r w:rsidRPr="005911B9">
        <w:rPr>
          <w:lang w:val="sv-SE"/>
        </w:rPr>
        <w:t xml:space="preserve">Motionen avslogs efter omröstning med </w:t>
      </w:r>
      <w:r w:rsidR="001500E9" w:rsidRPr="001500E9">
        <w:rPr>
          <w:lang w:val="sv-SE"/>
        </w:rPr>
        <w:t>åtta</w:t>
      </w:r>
      <w:r w:rsidRPr="001500E9">
        <w:rPr>
          <w:lang w:val="sv-SE"/>
        </w:rPr>
        <w:t xml:space="preserve"> (</w:t>
      </w:r>
      <w:r w:rsidR="001500E9" w:rsidRPr="001500E9">
        <w:rPr>
          <w:lang w:val="sv-SE"/>
        </w:rPr>
        <w:t>8</w:t>
      </w:r>
      <w:r w:rsidRPr="001500E9">
        <w:rPr>
          <w:lang w:val="sv-SE"/>
        </w:rPr>
        <w:t>) röster mot och två (2) röster för.</w:t>
      </w:r>
    </w:p>
    <w:p w14:paraId="06770CF3" w14:textId="42BE6149" w:rsidR="00CE5F78" w:rsidRPr="00C07365" w:rsidRDefault="00FE7F0F" w:rsidP="00CE5F78">
      <w:pPr>
        <w:rPr>
          <w:lang w:val="sv-SE"/>
        </w:rPr>
      </w:pPr>
      <w:r w:rsidRPr="00FE7F0F">
        <w:rPr>
          <w:lang w:val="sv-SE"/>
        </w:rPr>
        <w:t xml:space="preserve"> </w:t>
      </w:r>
    </w:p>
    <w:p w14:paraId="20387BC7" w14:textId="77777777" w:rsidR="00CE5F78" w:rsidRPr="00C07365" w:rsidRDefault="00CE5F78" w:rsidP="00CE5F78">
      <w:pPr>
        <w:rPr>
          <w:lang w:val="sv-SE"/>
        </w:rPr>
      </w:pPr>
      <w:r w:rsidRPr="00C07365">
        <w:rPr>
          <w:b/>
          <w:bCs/>
          <w:lang w:val="sv-SE"/>
        </w:rPr>
        <w:t>1</w:t>
      </w:r>
      <w:r>
        <w:rPr>
          <w:b/>
          <w:bCs/>
          <w:lang w:val="sv-SE"/>
        </w:rPr>
        <w:t>8</w:t>
      </w:r>
      <w:r w:rsidRPr="00C07365">
        <w:rPr>
          <w:b/>
          <w:bCs/>
          <w:lang w:val="sv-SE"/>
        </w:rPr>
        <w:t>. Stämmans avslutande</w:t>
      </w:r>
    </w:p>
    <w:p w14:paraId="31F14F4B" w14:textId="77777777" w:rsidR="00CE5F78" w:rsidRPr="00C07365" w:rsidRDefault="00CE5F78" w:rsidP="00CE5F78">
      <w:pPr>
        <w:rPr>
          <w:lang w:val="sv-SE"/>
        </w:rPr>
      </w:pPr>
      <w:r w:rsidRPr="00C07365">
        <w:rPr>
          <w:lang w:val="sv-SE"/>
        </w:rPr>
        <w:t>Ordförande förklarade mötets avslutning.</w:t>
      </w:r>
    </w:p>
    <w:p w14:paraId="117BCD76" w14:textId="77777777" w:rsidR="00CE5F78" w:rsidRDefault="00CE5F78" w:rsidP="00CE5F78">
      <w:pPr>
        <w:rPr>
          <w:lang w:val="sv-SE"/>
        </w:rPr>
      </w:pPr>
      <w:r w:rsidRPr="00C07365">
        <w:rPr>
          <w:lang w:val="sv-SE"/>
        </w:rPr>
        <w:t xml:space="preserve">Vid protokollet, </w:t>
      </w:r>
      <w:r>
        <w:rPr>
          <w:lang w:val="sv-SE"/>
        </w:rPr>
        <w:t xml:space="preserve">Rebecca Johansson. </w:t>
      </w:r>
    </w:p>
    <w:p w14:paraId="5585D9D8" w14:textId="77777777" w:rsidR="00CE5F78" w:rsidRDefault="00CE5F78" w:rsidP="00CE5F78">
      <w:pPr>
        <w:rPr>
          <w:lang w:val="sv-SE"/>
        </w:rPr>
      </w:pPr>
    </w:p>
    <w:p w14:paraId="5353B3D0" w14:textId="77777777" w:rsidR="001500E9" w:rsidRDefault="001500E9" w:rsidP="00CE5F78">
      <w:pPr>
        <w:rPr>
          <w:lang w:val="sv-SE"/>
        </w:rPr>
      </w:pPr>
    </w:p>
    <w:p w14:paraId="48FB6E7A" w14:textId="77777777" w:rsidR="001500E9" w:rsidRDefault="001500E9" w:rsidP="00CE5F78">
      <w:pPr>
        <w:rPr>
          <w:lang w:val="sv-SE"/>
        </w:rPr>
      </w:pPr>
    </w:p>
    <w:p w14:paraId="0B03133B" w14:textId="77777777" w:rsidR="00CE5F78" w:rsidRDefault="00CE5F78" w:rsidP="00CE5F78">
      <w:pPr>
        <w:rPr>
          <w:lang w:val="sv-SE"/>
        </w:rPr>
      </w:pPr>
    </w:p>
    <w:p w14:paraId="10057728" w14:textId="77777777" w:rsidR="00CE5F78" w:rsidRPr="00DA619A" w:rsidRDefault="00000000" w:rsidP="00CE5F78">
      <w:r>
        <w:pict w14:anchorId="1949619B">
          <v:rect id="_x0000_i1025" style="width:0;height:1.5pt" o:hralign="center" o:hrstd="t" o:hr="t" fillcolor="#a0a0a0" stroked="f"/>
        </w:pict>
      </w:r>
    </w:p>
    <w:p w14:paraId="3CB90044" w14:textId="77777777" w:rsidR="00CE5F78" w:rsidRDefault="00CE5F78" w:rsidP="00CE5F78">
      <w:r>
        <w:t>Mikael Holmgren</w:t>
      </w:r>
      <w:r w:rsidRPr="00DA619A">
        <w:t xml:space="preserve">, </w:t>
      </w:r>
      <w:proofErr w:type="spellStart"/>
      <w:r w:rsidRPr="00DA619A">
        <w:t>Ordförande</w:t>
      </w:r>
      <w:proofErr w:type="spellEnd"/>
    </w:p>
    <w:p w14:paraId="204BF62A" w14:textId="77777777" w:rsidR="00CE5F78" w:rsidRPr="00DA619A" w:rsidRDefault="00CE5F78" w:rsidP="00CE5F78"/>
    <w:p w14:paraId="1D2F6B59" w14:textId="77777777" w:rsidR="00CE5F78" w:rsidRDefault="00CE5F78" w:rsidP="00CE5F78"/>
    <w:p w14:paraId="3F35F0C0" w14:textId="77777777" w:rsidR="00CE5F78" w:rsidRPr="00DA619A" w:rsidRDefault="00CE5F78" w:rsidP="00CE5F78"/>
    <w:p w14:paraId="1361D12A" w14:textId="77777777" w:rsidR="00CE5F78" w:rsidRPr="00DA619A" w:rsidRDefault="00000000" w:rsidP="00CE5F78">
      <w:bookmarkStart w:id="1" w:name="_Hlk185253385"/>
      <w:r>
        <w:pict w14:anchorId="2F3227DD">
          <v:rect id="_x0000_i1026" style="width:0;height:1.5pt" o:hralign="center" o:hrstd="t" o:hr="t" fillcolor="#a0a0a0" stroked="f"/>
        </w:pict>
      </w:r>
    </w:p>
    <w:p w14:paraId="2AA202D0" w14:textId="77777777" w:rsidR="00CE5F78" w:rsidRDefault="00CE5F78" w:rsidP="00CE5F78">
      <w:r>
        <w:t>Rebecca Johansson</w:t>
      </w:r>
      <w:r w:rsidRPr="00DA619A">
        <w:t xml:space="preserve">, </w:t>
      </w:r>
      <w:proofErr w:type="spellStart"/>
      <w:r w:rsidRPr="00DA619A">
        <w:t>Sekreterare</w:t>
      </w:r>
      <w:proofErr w:type="spellEnd"/>
    </w:p>
    <w:p w14:paraId="2452B523" w14:textId="77777777" w:rsidR="00CE5F78" w:rsidRPr="00DA619A" w:rsidRDefault="00CE5F78" w:rsidP="00CE5F78"/>
    <w:p w14:paraId="13FBD5CF" w14:textId="77777777" w:rsidR="00CE5F78" w:rsidRDefault="00CE5F78" w:rsidP="00CE5F78"/>
    <w:p w14:paraId="3F4634B9" w14:textId="77777777" w:rsidR="00CE5F78" w:rsidRPr="00DA619A" w:rsidRDefault="00CE5F78" w:rsidP="00CE5F78"/>
    <w:bookmarkEnd w:id="1"/>
    <w:p w14:paraId="036184D6" w14:textId="77777777" w:rsidR="00CE5F78" w:rsidRPr="00DA619A" w:rsidRDefault="00000000" w:rsidP="00CE5F78">
      <w:r>
        <w:pict w14:anchorId="323017BC">
          <v:rect id="_x0000_i1027" style="width:0;height:1.5pt" o:hralign="center" o:hrstd="t" o:hr="t" fillcolor="#a0a0a0" stroked="f"/>
        </w:pict>
      </w:r>
    </w:p>
    <w:p w14:paraId="4F31C13C" w14:textId="1A43A8AF" w:rsidR="00CE5F78" w:rsidRDefault="001B7EC1" w:rsidP="00CE5F78">
      <w:r>
        <w:t>Johan Åkerlind</w:t>
      </w:r>
      <w:r w:rsidR="00CE5F78" w:rsidRPr="00DA619A">
        <w:t xml:space="preserve">, </w:t>
      </w:r>
      <w:proofErr w:type="spellStart"/>
      <w:r w:rsidR="00CE5F78" w:rsidRPr="00DA619A">
        <w:t>Justerare</w:t>
      </w:r>
      <w:proofErr w:type="spellEnd"/>
    </w:p>
    <w:p w14:paraId="42CEFD2E" w14:textId="77777777" w:rsidR="00CE5F78" w:rsidRPr="00DA619A" w:rsidRDefault="00CE5F78" w:rsidP="00CE5F78"/>
    <w:p w14:paraId="19D39425" w14:textId="77777777" w:rsidR="00CE5F78" w:rsidRPr="00DA619A" w:rsidRDefault="00CE5F78" w:rsidP="00CE5F78"/>
    <w:p w14:paraId="64E71F63" w14:textId="77777777" w:rsidR="00CE5F78" w:rsidRPr="00DA619A" w:rsidRDefault="00CE5F78" w:rsidP="00CE5F78"/>
    <w:p w14:paraId="11AC11E7" w14:textId="77777777" w:rsidR="00CE5F78" w:rsidRDefault="00CE5F78" w:rsidP="00CE5F78">
      <w:pPr>
        <w:rPr>
          <w:lang w:val="sv-SE"/>
        </w:rPr>
      </w:pPr>
    </w:p>
    <w:p w14:paraId="113784D7" w14:textId="77777777" w:rsidR="00CE5F78" w:rsidRDefault="00CE5F78" w:rsidP="00CE5F78">
      <w:pPr>
        <w:rPr>
          <w:lang w:val="sv-SE"/>
        </w:rPr>
      </w:pPr>
    </w:p>
    <w:p w14:paraId="19EFEF3E" w14:textId="77777777" w:rsidR="00CE5F78" w:rsidRPr="00C07365" w:rsidRDefault="00CE5F78" w:rsidP="00CE5F78">
      <w:pPr>
        <w:rPr>
          <w:lang w:val="sv-SE"/>
        </w:rPr>
      </w:pPr>
    </w:p>
    <w:p w14:paraId="22DE0D34" w14:textId="77777777" w:rsidR="00DC7074" w:rsidRDefault="00DC7074"/>
    <w:sectPr w:rsidR="00DC7074" w:rsidSect="00CE5F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F78"/>
    <w:rsid w:val="00020C92"/>
    <w:rsid w:val="0008578E"/>
    <w:rsid w:val="001172D3"/>
    <w:rsid w:val="001500E9"/>
    <w:rsid w:val="001B7EC1"/>
    <w:rsid w:val="001D3C1C"/>
    <w:rsid w:val="002169A9"/>
    <w:rsid w:val="00364660"/>
    <w:rsid w:val="004413A5"/>
    <w:rsid w:val="005911B9"/>
    <w:rsid w:val="00635206"/>
    <w:rsid w:val="00711AAD"/>
    <w:rsid w:val="0078405E"/>
    <w:rsid w:val="007D33BA"/>
    <w:rsid w:val="00914651"/>
    <w:rsid w:val="00AA5639"/>
    <w:rsid w:val="00AD3BB9"/>
    <w:rsid w:val="00AD6B52"/>
    <w:rsid w:val="00B107F5"/>
    <w:rsid w:val="00BD297A"/>
    <w:rsid w:val="00C50860"/>
    <w:rsid w:val="00CE5F78"/>
    <w:rsid w:val="00D071B2"/>
    <w:rsid w:val="00DC7074"/>
    <w:rsid w:val="00EA0A9A"/>
    <w:rsid w:val="00FE75DE"/>
    <w:rsid w:val="00FE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21C4"/>
  <w15:chartTrackingRefBased/>
  <w15:docId w15:val="{DC3756AE-BDE2-4562-A4FF-11C914CC1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F78"/>
    <w:pPr>
      <w:spacing w:after="0" w:line="276" w:lineRule="auto"/>
    </w:pPr>
    <w:rPr>
      <w:rFonts w:ascii="Arial" w:eastAsia="Arial" w:hAnsi="Arial" w:cs="Arial"/>
      <w:kern w:val="0"/>
      <w:lang w:val="en-GB" w:eastAsia="ja-JP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CE5F7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sv-SE" w:eastAsia="en-US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E5F7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sv-SE" w:eastAsia="en-US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E5F7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sv-SE" w:eastAsia="en-US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E5F7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sv-SE" w:eastAsia="en-US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E5F7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sv-SE" w:eastAsia="en-US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E5F7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sv-SE" w:eastAsia="en-US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E5F7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sv-SE" w:eastAsia="en-US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E5F7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sv-SE" w:eastAsia="en-US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E5F7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sv-SE" w:eastAsia="en-US"/>
      <w14:ligatures w14:val="standardContextual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E5F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E5F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E5F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E5F7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E5F7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E5F7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E5F7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E5F7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E5F7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E5F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v-SE" w:eastAsia="en-US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CE5F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E5F7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sv-SE" w:eastAsia="en-US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E5F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E5F7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sv-SE" w:eastAsia="en-US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CE5F7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E5F7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sv-SE" w:eastAsia="en-US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CE5F7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E5F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sv-SE" w:eastAsia="en-US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E5F7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E5F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3</Pages>
  <Words>703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Johansson</dc:creator>
  <cp:keywords/>
  <dc:description/>
  <cp:lastModifiedBy>Rebecca Johansson</cp:lastModifiedBy>
  <cp:revision>15</cp:revision>
  <dcterms:created xsi:type="dcterms:W3CDTF">2026-06-09T14:46:00Z</dcterms:created>
  <dcterms:modified xsi:type="dcterms:W3CDTF">2026-06-22T19:23:00Z</dcterms:modified>
</cp:coreProperties>
</file>